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A6" w:rsidRDefault="009D724E" w:rsidP="00B251FA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281940</wp:posOffset>
                </wp:positionV>
                <wp:extent cx="4464050" cy="1724025"/>
                <wp:effectExtent l="5715" t="5715" r="6985" b="1333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F7" w:rsidRPr="00B8567C" w:rsidRDefault="00E045F7" w:rsidP="00B93CA6">
                            <w:pPr>
                              <w:tabs>
                                <w:tab w:val="left" w:pos="1635"/>
                                <w:tab w:val="center" w:pos="2819"/>
                              </w:tabs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MINISTERE DE LA COMMUNICATION, DE L’ECONOMIE NUMERIQUE</w:t>
                            </w:r>
                            <w:r w:rsidR="000A54C4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 xml:space="preserve"> ET DE LA POSTE</w:t>
                            </w:r>
                          </w:p>
                          <w:p w:rsidR="00E045F7" w:rsidRDefault="00E045F7" w:rsidP="00B93CA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------------------------</w:t>
                            </w:r>
                          </w:p>
                          <w:p w:rsidR="00E045F7" w:rsidRDefault="00E045F7" w:rsidP="00B93CA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SECRETARIAT GENERAL</w:t>
                            </w:r>
                          </w:p>
                          <w:p w:rsidR="00E045F7" w:rsidRDefault="00E045F7" w:rsidP="00B93CA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</w:t>
                            </w:r>
                          </w:p>
                          <w:p w:rsidR="00E045F7" w:rsidRDefault="00E045F7" w:rsidP="00B93CA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DIRECTION GENERALE DE LA COMMUNICATION</w:t>
                            </w:r>
                          </w:p>
                          <w:p w:rsidR="00E045F7" w:rsidRDefault="00E045F7" w:rsidP="00B93CA6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------------------------------------</w:t>
                            </w:r>
                          </w:p>
                          <w:p w:rsidR="00E045F7" w:rsidRDefault="00E045F7" w:rsidP="00B93CA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 xml:space="preserve">DIRECTION DES SERVICES DES AGENCES DE COMMUNICATION, DE PRESSE ECRITE ET NUMERIQUE </w:t>
                            </w:r>
                          </w:p>
                          <w:p w:rsidR="00E045F7" w:rsidRPr="004C13F5" w:rsidRDefault="00E045F7" w:rsidP="00B93CA6">
                            <w:pPr>
                              <w:rPr>
                                <w:rFonts w:ascii="Garamond" w:hAnsi="Garamond" w:cs="Garamon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60.65pt;margin-top:22.2pt;width:351.5pt;height:13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" strokecolor="white" strokeweight=".26mm">
                <v:stroke endcap="square"/>
                <v:textbox>
                  <w:txbxContent>
                    <w:p w:rsidR="00E045F7" w:rsidRPr="00B8567C" w:rsidRDefault="00E045F7" w:rsidP="00B93CA6">
                      <w:pPr>
                        <w:tabs>
                          <w:tab w:val="left" w:pos="1635"/>
                          <w:tab w:val="center" w:pos="2819"/>
                        </w:tabs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MINISTERE DE LA COMMUNICATION, DE L’ECONOMIE NUMERIQUE</w:t>
                      </w:r>
                      <w:r w:rsidR="000A54C4"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 xml:space="preserve"> ET DE LA POSTE</w:t>
                      </w:r>
                    </w:p>
                    <w:p w:rsidR="00E045F7" w:rsidRDefault="00E045F7" w:rsidP="00B93CA6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------------------------</w:t>
                      </w:r>
                    </w:p>
                    <w:p w:rsidR="00E045F7" w:rsidRDefault="00E045F7" w:rsidP="00B93CA6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SECRETARIAT GENERAL</w:t>
                      </w:r>
                    </w:p>
                    <w:p w:rsidR="00E045F7" w:rsidRDefault="00E045F7" w:rsidP="00B93CA6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</w:t>
                      </w:r>
                    </w:p>
                    <w:p w:rsidR="00E045F7" w:rsidRDefault="00E045F7" w:rsidP="00B93CA6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DIRECTION GENERALE DE LA COMMUNICATION</w:t>
                      </w:r>
                    </w:p>
                    <w:p w:rsidR="00E045F7" w:rsidRDefault="00E045F7" w:rsidP="00B93CA6">
                      <w:pPr>
                        <w:spacing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------------------------------------</w:t>
                      </w:r>
                    </w:p>
                    <w:p w:rsidR="00E045F7" w:rsidRDefault="00E045F7" w:rsidP="00B93CA6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 xml:space="preserve">DIRECTION DES SERVICES DES AGENCES DE COMMUNICATION, DE PRESSE ECRITE ET NUMERIQUE </w:t>
                      </w:r>
                    </w:p>
                    <w:p w:rsidR="00E045F7" w:rsidRPr="004C13F5" w:rsidRDefault="00E045F7" w:rsidP="00B93CA6">
                      <w:pPr>
                        <w:rPr>
                          <w:rFonts w:ascii="Garamond" w:hAnsi="Garamond" w:cs="Garamon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281940</wp:posOffset>
            </wp:positionV>
            <wp:extent cx="1683385" cy="130429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CA6" w:rsidRDefault="00B93CA6" w:rsidP="00B251FA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B93CA6" w:rsidRDefault="00B93CA6" w:rsidP="00B251FA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B93CA6" w:rsidRDefault="00B93CA6" w:rsidP="00B251FA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B93CA6" w:rsidRDefault="00B93CA6" w:rsidP="003C4BA2">
      <w:pPr>
        <w:tabs>
          <w:tab w:val="left" w:pos="1680"/>
        </w:tabs>
        <w:rPr>
          <w:rFonts w:ascii="Garamond" w:hAnsi="Garamond"/>
          <w:b/>
          <w:sz w:val="36"/>
          <w:szCs w:val="36"/>
          <w:u w:val="single"/>
        </w:rPr>
      </w:pPr>
    </w:p>
    <w:p w:rsidR="003C4BA2" w:rsidRDefault="003C4BA2" w:rsidP="003C4BA2">
      <w:pPr>
        <w:tabs>
          <w:tab w:val="left" w:pos="1680"/>
        </w:tabs>
        <w:rPr>
          <w:rFonts w:ascii="Garamond" w:hAnsi="Garamond"/>
          <w:b/>
          <w:sz w:val="36"/>
          <w:szCs w:val="36"/>
          <w:u w:val="single"/>
        </w:rPr>
      </w:pPr>
    </w:p>
    <w:p w:rsidR="00B251FA" w:rsidRPr="00C4035A" w:rsidRDefault="00B251FA" w:rsidP="00B251FA">
      <w:pPr>
        <w:tabs>
          <w:tab w:val="left" w:pos="1680"/>
        </w:tabs>
        <w:jc w:val="center"/>
        <w:rPr>
          <w:b/>
          <w:sz w:val="36"/>
          <w:szCs w:val="36"/>
        </w:rPr>
      </w:pPr>
      <w:r w:rsidRPr="00C4035A">
        <w:rPr>
          <w:rFonts w:ascii="Garamond" w:hAnsi="Garamond"/>
          <w:b/>
          <w:sz w:val="36"/>
          <w:szCs w:val="36"/>
          <w:u w:val="single"/>
        </w:rPr>
        <w:t>FICHE DE RENSEIGNEMENTS</w:t>
      </w:r>
    </w:p>
    <w:p w:rsidR="00B251FA" w:rsidRPr="00C4035A" w:rsidRDefault="009D724E" w:rsidP="00B251FA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057775" cy="1146175"/>
                <wp:effectExtent l="0" t="0" r="28575" b="158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1146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E56F8" id="Rectangle 3" o:spid="_x0000_s1026" style="position:absolute;margin-left:0;margin-top:9.55pt;width:398.25pt;height:90.2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N3dwIAAP0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" filled="f">
                <w10:wrap anchorx="margin"/>
              </v:rect>
            </w:pict>
          </mc:Fallback>
        </mc:AlternateContent>
      </w:r>
    </w:p>
    <w:p w:rsidR="00B251FA" w:rsidRPr="00C4035A" w:rsidRDefault="00B251FA" w:rsidP="00B251F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CONDITIONS D’EXERCICE D’UNE ACTIVITE </w:t>
      </w:r>
    </w:p>
    <w:p w:rsidR="00B251FA" w:rsidRPr="00C4035A" w:rsidRDefault="00B251FA" w:rsidP="00B251F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DE DISTRIBUTION DE PRESSE </w:t>
      </w:r>
    </w:p>
    <w:p w:rsidR="00B251FA" w:rsidRPr="00C4035A" w:rsidRDefault="00B251FA" w:rsidP="00B251F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(Circulation-diffusion des œuvres écrites et audiovisuelles)</w:t>
      </w:r>
    </w:p>
    <w:p w:rsidR="00B251FA" w:rsidRPr="00C4035A" w:rsidRDefault="00B251FA" w:rsidP="00B251F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 (Art. 102-104-82  de la loi n°019/2016 du 09 août 2016 portant </w:t>
      </w:r>
    </w:p>
    <w:p w:rsidR="00B251FA" w:rsidRPr="00C4035A" w:rsidRDefault="00B251FA" w:rsidP="00B251F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Code de la Communication en République gabonaise)</w:t>
      </w:r>
    </w:p>
    <w:p w:rsidR="00B251FA" w:rsidRPr="00C4035A" w:rsidRDefault="00B251FA" w:rsidP="00B251FA">
      <w:pPr>
        <w:jc w:val="center"/>
        <w:rPr>
          <w:rFonts w:ascii="Garamond" w:hAnsi="Garamond"/>
          <w:b/>
          <w:sz w:val="24"/>
          <w:szCs w:val="24"/>
        </w:rPr>
      </w:pPr>
    </w:p>
    <w:p w:rsidR="003C4BA2" w:rsidRDefault="003C4BA2" w:rsidP="00B251FA">
      <w:pPr>
        <w:rPr>
          <w:rFonts w:ascii="Garamond" w:hAnsi="Garamond"/>
          <w:b/>
          <w:sz w:val="32"/>
          <w:szCs w:val="32"/>
          <w:u w:val="single"/>
        </w:rPr>
      </w:pPr>
    </w:p>
    <w:p w:rsidR="00B251FA" w:rsidRPr="00C4035A" w:rsidRDefault="00B251FA" w:rsidP="00B251FA">
      <w:pPr>
        <w:rPr>
          <w:rFonts w:ascii="Garamond" w:hAnsi="Garamond"/>
          <w:b/>
          <w:sz w:val="32"/>
          <w:szCs w:val="32"/>
          <w:u w:val="single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Obtention de :</w:t>
      </w:r>
    </w:p>
    <w:p w:rsidR="00B251FA" w:rsidRPr="00C4035A" w:rsidRDefault="00B251FA" w:rsidP="00B251FA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Agrément technique du Ministère de la Communication</w:t>
      </w:r>
    </w:p>
    <w:p w:rsidR="00B251FA" w:rsidRPr="00C4035A" w:rsidRDefault="00B251FA" w:rsidP="00B251FA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Agrément de commerce du Ministère du Commerce</w:t>
      </w:r>
    </w:p>
    <w:p w:rsidR="00B251FA" w:rsidRPr="00C4035A" w:rsidRDefault="00B251FA" w:rsidP="00B251FA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Récépissé de déclaration de parution auprès du Procureur de la République</w:t>
      </w:r>
    </w:p>
    <w:p w:rsidR="00B251FA" w:rsidRPr="00C4035A" w:rsidRDefault="00B251FA" w:rsidP="00B251FA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-</w:t>
      </w:r>
      <w:r>
        <w:rPr>
          <w:rFonts w:ascii="Garamond" w:hAnsi="Garamond" w:cs="Tahoma"/>
          <w:sz w:val="24"/>
          <w:szCs w:val="24"/>
        </w:rPr>
        <w:tab/>
        <w:t>Accusé de réception de dépôt du dossier, après le soit-transmis du Ministère, auprès de l’autorité de régulation (CNC)</w:t>
      </w:r>
    </w:p>
    <w:p w:rsidR="00B251FA" w:rsidRPr="00C4035A" w:rsidRDefault="00B251FA" w:rsidP="00B251FA">
      <w:pPr>
        <w:spacing w:after="0"/>
        <w:rPr>
          <w:rFonts w:ascii="Garamond" w:hAnsi="Garamond"/>
          <w:b/>
          <w:sz w:val="32"/>
          <w:szCs w:val="32"/>
          <w:u w:val="single"/>
        </w:rPr>
      </w:pPr>
    </w:p>
    <w:p w:rsidR="00B251FA" w:rsidRPr="00C4035A" w:rsidRDefault="00B251FA" w:rsidP="00B251FA">
      <w:pPr>
        <w:spacing w:after="0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Demande d’agrément technique</w:t>
      </w:r>
      <w:r w:rsidRPr="00C4035A">
        <w:rPr>
          <w:rFonts w:ascii="Garamond" w:hAnsi="Garamond"/>
          <w:b/>
          <w:sz w:val="32"/>
          <w:szCs w:val="32"/>
        </w:rPr>
        <w:t> :</w:t>
      </w:r>
    </w:p>
    <w:p w:rsidR="00B251FA" w:rsidRPr="00C4035A" w:rsidRDefault="00B251FA" w:rsidP="00B251FA">
      <w:pPr>
        <w:spacing w:after="0"/>
        <w:rPr>
          <w:rFonts w:ascii="Garamond" w:hAnsi="Garamond"/>
          <w:b/>
          <w:sz w:val="24"/>
          <w:szCs w:val="24"/>
        </w:rPr>
      </w:pPr>
    </w:p>
    <w:p w:rsidR="00B251FA" w:rsidRPr="00C4035A" w:rsidRDefault="00B251FA" w:rsidP="00B251FA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Type d’entreprise (SI, SARL, SA)</w:t>
      </w:r>
    </w:p>
    <w:p w:rsidR="00B251FA" w:rsidRPr="00C4035A" w:rsidRDefault="00B251FA" w:rsidP="00B251FA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Dénomination ou Raison sociale de l’entreprise</w:t>
      </w:r>
    </w:p>
    <w:p w:rsidR="00B251FA" w:rsidRPr="00C4035A" w:rsidRDefault="00B251FA" w:rsidP="00B251FA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Nature de l’activité</w:t>
      </w:r>
    </w:p>
    <w:p w:rsidR="00B251FA" w:rsidRPr="00C4035A" w:rsidRDefault="00B251FA" w:rsidP="00B251FA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Siège social de l’entreprise</w:t>
      </w:r>
    </w:p>
    <w:p w:rsidR="00B251FA" w:rsidRPr="00C4035A" w:rsidRDefault="00B251FA" w:rsidP="00B251FA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ou des propriétaires de l’entreprise</w:t>
      </w:r>
    </w:p>
    <w:p w:rsidR="00B251FA" w:rsidRPr="00C4035A" w:rsidRDefault="00B251FA" w:rsidP="00B251FA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Gérant de l’entreprise</w:t>
      </w:r>
    </w:p>
    <w:p w:rsidR="00B251FA" w:rsidRPr="00C4035A" w:rsidRDefault="00B251FA" w:rsidP="00B251FA">
      <w:pPr>
        <w:pStyle w:val="Paragraphedeliste"/>
        <w:numPr>
          <w:ilvl w:val="0"/>
          <w:numId w:val="1"/>
        </w:numPr>
        <w:spacing w:after="0"/>
        <w:ind w:right="-47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Contrat d’assurance responsabilité civile (entreprise)</w:t>
      </w:r>
    </w:p>
    <w:p w:rsidR="00B251FA" w:rsidRPr="00C4035A" w:rsidRDefault="00B251FA" w:rsidP="00B251FA">
      <w:pPr>
        <w:rPr>
          <w:rFonts w:ascii="Tahoma" w:hAnsi="Tahoma" w:cs="Tahoma"/>
          <w:b/>
          <w:sz w:val="24"/>
          <w:szCs w:val="24"/>
        </w:rPr>
      </w:pPr>
      <w:r w:rsidRPr="00C4035A">
        <w:rPr>
          <w:rFonts w:ascii="Garamond" w:hAnsi="Garamond"/>
          <w:sz w:val="28"/>
          <w:szCs w:val="28"/>
        </w:rPr>
        <w:t xml:space="preserve">                                            </w:t>
      </w:r>
      <w:r w:rsidRPr="00C4035A">
        <w:rPr>
          <w:rFonts w:ascii="Tahoma" w:hAnsi="Tahoma" w:cs="Tahoma"/>
          <w:sz w:val="24"/>
          <w:szCs w:val="24"/>
        </w:rPr>
        <w:t xml:space="preserve">                      </w:t>
      </w:r>
      <w:r w:rsidRPr="00C4035A">
        <w:rPr>
          <w:rFonts w:ascii="Tahoma" w:hAnsi="Tahoma" w:cs="Tahoma"/>
          <w:b/>
          <w:sz w:val="24"/>
          <w:szCs w:val="24"/>
        </w:rPr>
        <w:t xml:space="preserve">       </w:t>
      </w:r>
    </w:p>
    <w:p w:rsidR="00B251FA" w:rsidRPr="00C4035A" w:rsidRDefault="00B251FA" w:rsidP="00B251FA">
      <w:pPr>
        <w:rPr>
          <w:rFonts w:ascii="Garamond" w:hAnsi="Garamond"/>
          <w:b/>
          <w:sz w:val="24"/>
          <w:szCs w:val="24"/>
        </w:rPr>
      </w:pPr>
    </w:p>
    <w:p w:rsidR="00B251FA" w:rsidRDefault="00B251FA" w:rsidP="00B251FA">
      <w:pPr>
        <w:rPr>
          <w:rFonts w:ascii="Garamond" w:hAnsi="Garamond"/>
          <w:sz w:val="28"/>
          <w:szCs w:val="28"/>
        </w:rPr>
      </w:pPr>
      <w:r w:rsidRPr="00C4035A">
        <w:rPr>
          <w:rFonts w:ascii="Garamond" w:hAnsi="Garamond"/>
          <w:sz w:val="28"/>
          <w:szCs w:val="28"/>
        </w:rPr>
        <w:t xml:space="preserve"> </w:t>
      </w:r>
    </w:p>
    <w:p w:rsidR="00B962BA" w:rsidRPr="00C4035A" w:rsidRDefault="00B962BA" w:rsidP="00B251FA">
      <w:pPr>
        <w:rPr>
          <w:rFonts w:ascii="Garamond" w:hAnsi="Garamond"/>
          <w:b/>
          <w:sz w:val="24"/>
          <w:szCs w:val="24"/>
        </w:rPr>
      </w:pPr>
    </w:p>
    <w:p w:rsidR="00B251FA" w:rsidRPr="00C4035A" w:rsidRDefault="00B251FA" w:rsidP="00B251FA">
      <w:pPr>
        <w:spacing w:after="0"/>
        <w:rPr>
          <w:rFonts w:ascii="Garamond" w:hAnsi="Garamond"/>
          <w:b/>
          <w:sz w:val="20"/>
          <w:szCs w:val="20"/>
          <w:u w:val="single"/>
        </w:rPr>
      </w:pPr>
    </w:p>
    <w:p w:rsidR="00B93CA6" w:rsidRDefault="00B93CA6" w:rsidP="00B251FA">
      <w:pPr>
        <w:spacing w:after="0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3C4BA2" w:rsidRDefault="003C4BA2" w:rsidP="00B251FA">
      <w:pPr>
        <w:spacing w:after="0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B251FA" w:rsidRPr="00C4035A" w:rsidRDefault="00B251FA" w:rsidP="00B251FA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Fo</w:t>
      </w:r>
      <w:r w:rsidR="009D724E">
        <w:rPr>
          <w:rFonts w:ascii="Garamond" w:hAnsi="Garamond"/>
          <w:b/>
          <w:sz w:val="32"/>
          <w:szCs w:val="32"/>
          <w:u w:val="single"/>
        </w:rPr>
        <w:t>rmulaire de demande d’Agrément T</w:t>
      </w:r>
      <w:r w:rsidRPr="00C4035A">
        <w:rPr>
          <w:rFonts w:ascii="Garamond" w:hAnsi="Garamond"/>
          <w:b/>
          <w:sz w:val="32"/>
          <w:szCs w:val="32"/>
          <w:u w:val="single"/>
        </w:rPr>
        <w:t>echnique</w:t>
      </w:r>
    </w:p>
    <w:p w:rsidR="00B251FA" w:rsidRPr="00C4035A" w:rsidRDefault="00B251FA" w:rsidP="00B251FA">
      <w:pPr>
        <w:spacing w:after="0"/>
        <w:jc w:val="center"/>
        <w:rPr>
          <w:rFonts w:ascii="Garamond" w:hAnsi="Garamond"/>
          <w:b/>
          <w:sz w:val="32"/>
          <w:szCs w:val="32"/>
        </w:rPr>
      </w:pPr>
      <w:bookmarkStart w:id="0" w:name="_GoBack"/>
      <w:r w:rsidRPr="00C4035A">
        <w:rPr>
          <w:rFonts w:ascii="Garamond" w:hAnsi="Garamond"/>
          <w:b/>
          <w:sz w:val="32"/>
          <w:szCs w:val="32"/>
          <w:u w:val="single"/>
        </w:rPr>
        <w:t xml:space="preserve">Entreprise de distribution de Presse </w:t>
      </w:r>
      <w:r w:rsidRPr="00C4035A">
        <w:rPr>
          <w:rFonts w:ascii="Garamond" w:hAnsi="Garamond"/>
          <w:b/>
          <w:sz w:val="32"/>
          <w:szCs w:val="32"/>
        </w:rPr>
        <w:t xml:space="preserve">  </w:t>
      </w:r>
    </w:p>
    <w:bookmarkEnd w:id="0"/>
    <w:p w:rsidR="00B251FA" w:rsidRPr="00C4035A" w:rsidRDefault="00B251FA" w:rsidP="00B251FA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</w:rPr>
        <w:t>(</w:t>
      </w:r>
      <w:r w:rsidRPr="00C4035A">
        <w:rPr>
          <w:rFonts w:ascii="Garamond" w:hAnsi="Garamond"/>
          <w:b/>
          <w:sz w:val="24"/>
          <w:szCs w:val="24"/>
        </w:rPr>
        <w:t>Circulation-diffusion des œuvres écrites et audiovisuelles</w:t>
      </w:r>
      <w:r w:rsidRPr="00C4035A">
        <w:rPr>
          <w:rFonts w:ascii="Garamond" w:hAnsi="Garamond"/>
          <w:b/>
          <w:sz w:val="32"/>
          <w:szCs w:val="32"/>
        </w:rPr>
        <w:t>)</w:t>
      </w:r>
    </w:p>
    <w:p w:rsidR="003278DC" w:rsidRDefault="003278DC" w:rsidP="00B962BA">
      <w:pPr>
        <w:pStyle w:val="Paragraphedeliste"/>
        <w:spacing w:after="600"/>
        <w:rPr>
          <w:rFonts w:ascii="Garamond" w:hAnsi="Garamond"/>
          <w:b/>
          <w:sz w:val="20"/>
          <w:szCs w:val="24"/>
        </w:rPr>
      </w:pPr>
    </w:p>
    <w:p w:rsidR="003C4BA2" w:rsidRDefault="003C4BA2" w:rsidP="00B962BA">
      <w:pPr>
        <w:pStyle w:val="Paragraphedeliste"/>
        <w:spacing w:after="600"/>
        <w:rPr>
          <w:rFonts w:ascii="Garamond" w:hAnsi="Garamond"/>
          <w:b/>
          <w:sz w:val="20"/>
          <w:szCs w:val="24"/>
        </w:rPr>
      </w:pPr>
    </w:p>
    <w:p w:rsidR="00B251FA" w:rsidRPr="00386BD7" w:rsidRDefault="00B251FA" w:rsidP="00B251FA">
      <w:pPr>
        <w:pStyle w:val="Paragraphedeliste"/>
        <w:numPr>
          <w:ilvl w:val="0"/>
          <w:numId w:val="1"/>
        </w:numPr>
        <w:spacing w:after="600"/>
        <w:rPr>
          <w:rFonts w:ascii="Garamond" w:hAnsi="Garamond"/>
          <w:b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Type d’entreprise (SI, SARL, SA) :</w:t>
      </w:r>
      <w:r w:rsidRPr="00386BD7">
        <w:rPr>
          <w:rFonts w:ascii="Garamond" w:hAnsi="Garamond"/>
          <w:sz w:val="20"/>
          <w:szCs w:val="24"/>
        </w:rPr>
        <w:t>……………………………………………………………………..</w:t>
      </w:r>
    </w:p>
    <w:p w:rsidR="00B251FA" w:rsidRPr="00386BD7" w:rsidRDefault="00B251FA" w:rsidP="00B251FA">
      <w:pPr>
        <w:pStyle w:val="Paragraphedeliste"/>
        <w:numPr>
          <w:ilvl w:val="0"/>
          <w:numId w:val="1"/>
        </w:numPr>
        <w:spacing w:after="600"/>
        <w:rPr>
          <w:rFonts w:ascii="Garamond" w:hAnsi="Garamond"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Dénomination ou Raison sociale de l’entreprise</w:t>
      </w:r>
      <w:r w:rsidRPr="00386BD7">
        <w:rPr>
          <w:rFonts w:ascii="Garamond" w:hAnsi="Garamond"/>
          <w:sz w:val="20"/>
          <w:szCs w:val="24"/>
        </w:rPr>
        <w:t>………………………………………………………</w:t>
      </w:r>
    </w:p>
    <w:p w:rsidR="00B251FA" w:rsidRPr="00386BD7" w:rsidRDefault="00B251FA" w:rsidP="00B251FA">
      <w:pPr>
        <w:pStyle w:val="Paragraphedeliste"/>
        <w:rPr>
          <w:rFonts w:ascii="Garamond" w:hAnsi="Garamond"/>
          <w:sz w:val="20"/>
          <w:szCs w:val="24"/>
        </w:rPr>
      </w:pPr>
      <w:r w:rsidRPr="00386BD7">
        <w:rPr>
          <w:rFonts w:ascii="Garamond" w:hAnsi="Garamond"/>
          <w:sz w:val="20"/>
          <w:szCs w:val="24"/>
        </w:rPr>
        <w:t>……………………………………………………………………………………………………………</w:t>
      </w:r>
    </w:p>
    <w:p w:rsidR="00B251FA" w:rsidRPr="00386BD7" w:rsidRDefault="00B251FA" w:rsidP="00B251FA">
      <w:pPr>
        <w:pStyle w:val="Paragraphedeliste"/>
        <w:numPr>
          <w:ilvl w:val="0"/>
          <w:numId w:val="1"/>
        </w:numPr>
        <w:spacing w:after="600"/>
        <w:rPr>
          <w:rFonts w:ascii="Garamond" w:hAnsi="Garamond"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Nature de l’activité</w:t>
      </w:r>
      <w:r w:rsidRPr="00386BD7">
        <w:rPr>
          <w:rFonts w:ascii="Garamond" w:hAnsi="Garamond"/>
          <w:sz w:val="20"/>
          <w:szCs w:val="24"/>
        </w:rPr>
        <w:t>……………………………………………………………………..………………</w:t>
      </w:r>
    </w:p>
    <w:p w:rsidR="00B251FA" w:rsidRPr="00386BD7" w:rsidRDefault="00B251FA" w:rsidP="00B251FA">
      <w:pPr>
        <w:pStyle w:val="Paragraphedeliste"/>
        <w:rPr>
          <w:rFonts w:ascii="Garamond" w:hAnsi="Garamond"/>
          <w:sz w:val="20"/>
          <w:szCs w:val="24"/>
        </w:rPr>
      </w:pPr>
      <w:r w:rsidRPr="00386BD7">
        <w:rPr>
          <w:rFonts w:ascii="Garamond" w:hAnsi="Garamond"/>
          <w:sz w:val="20"/>
          <w:szCs w:val="24"/>
        </w:rPr>
        <w:t>…………………………………………………………………………………………...………………</w:t>
      </w:r>
    </w:p>
    <w:p w:rsidR="00B251FA" w:rsidRPr="00386BD7" w:rsidRDefault="00B251FA" w:rsidP="00B251FA">
      <w:pPr>
        <w:pStyle w:val="Paragraphedeliste"/>
        <w:rPr>
          <w:rFonts w:ascii="Garamond" w:hAnsi="Garamond"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NIF :</w:t>
      </w:r>
      <w:r w:rsidRPr="00386BD7">
        <w:rPr>
          <w:rFonts w:ascii="Garamond" w:hAnsi="Garamond"/>
          <w:sz w:val="20"/>
          <w:szCs w:val="24"/>
        </w:rPr>
        <w:t>………………………………………</w:t>
      </w:r>
      <w:r w:rsidRPr="00386BD7">
        <w:rPr>
          <w:rFonts w:ascii="Garamond" w:hAnsi="Garamond"/>
          <w:b/>
          <w:sz w:val="20"/>
          <w:szCs w:val="24"/>
        </w:rPr>
        <w:t> : RCC</w:t>
      </w:r>
      <w:r w:rsidRPr="00386BD7">
        <w:rPr>
          <w:rFonts w:ascii="Garamond" w:hAnsi="Garamond"/>
          <w:sz w:val="20"/>
          <w:szCs w:val="24"/>
        </w:rPr>
        <w:t>……………………………………..………………</w:t>
      </w:r>
    </w:p>
    <w:p w:rsidR="00B251FA" w:rsidRPr="00386BD7" w:rsidRDefault="00B251FA" w:rsidP="00B251FA">
      <w:pPr>
        <w:pStyle w:val="Paragraphedeliste"/>
        <w:numPr>
          <w:ilvl w:val="0"/>
          <w:numId w:val="1"/>
        </w:numPr>
        <w:spacing w:after="600"/>
        <w:rPr>
          <w:rFonts w:ascii="Garamond" w:hAnsi="Garamond"/>
          <w:b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Siège social de l’entreprise (ville et quartier)</w:t>
      </w:r>
      <w:r w:rsidRPr="00386BD7">
        <w:rPr>
          <w:rFonts w:ascii="Garamond" w:hAnsi="Garamond"/>
          <w:sz w:val="20"/>
          <w:szCs w:val="24"/>
        </w:rPr>
        <w:t>………………………………………….………………</w:t>
      </w:r>
    </w:p>
    <w:p w:rsidR="00B251FA" w:rsidRPr="00386BD7" w:rsidRDefault="00B251FA" w:rsidP="00B251FA">
      <w:pPr>
        <w:pStyle w:val="Paragraphedeliste"/>
        <w:rPr>
          <w:rFonts w:ascii="Garamond" w:hAnsi="Garamond"/>
          <w:b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 xml:space="preserve">B.P. : </w:t>
      </w:r>
      <w:r w:rsidRPr="00386BD7">
        <w:rPr>
          <w:rFonts w:ascii="Garamond" w:hAnsi="Garamond"/>
          <w:sz w:val="20"/>
          <w:szCs w:val="24"/>
        </w:rPr>
        <w:t>……………………..</w:t>
      </w:r>
      <w:r w:rsidRPr="00386BD7">
        <w:rPr>
          <w:rFonts w:ascii="Garamond" w:hAnsi="Garamond"/>
          <w:b/>
          <w:sz w:val="20"/>
          <w:szCs w:val="24"/>
        </w:rPr>
        <w:t xml:space="preserve">Tél. : </w:t>
      </w:r>
      <w:r w:rsidRPr="00386BD7">
        <w:rPr>
          <w:rFonts w:ascii="Garamond" w:hAnsi="Garamond"/>
          <w:sz w:val="20"/>
          <w:szCs w:val="24"/>
        </w:rPr>
        <w:t xml:space="preserve">………………………………. </w:t>
      </w:r>
      <w:r w:rsidRPr="00386BD7">
        <w:rPr>
          <w:rFonts w:ascii="Garamond" w:hAnsi="Garamond"/>
          <w:b/>
          <w:sz w:val="20"/>
          <w:szCs w:val="24"/>
        </w:rPr>
        <w:t xml:space="preserve">/E-mail : </w:t>
      </w:r>
      <w:r w:rsidRPr="00386BD7">
        <w:rPr>
          <w:rFonts w:ascii="Garamond" w:hAnsi="Garamond"/>
          <w:sz w:val="20"/>
          <w:szCs w:val="24"/>
        </w:rPr>
        <w:t>…………...………………</w:t>
      </w:r>
    </w:p>
    <w:p w:rsidR="00B251FA" w:rsidRPr="00386BD7" w:rsidRDefault="00B251FA" w:rsidP="00B251FA">
      <w:pPr>
        <w:pStyle w:val="Paragraphedeliste"/>
        <w:rPr>
          <w:rFonts w:ascii="Garamond" w:hAnsi="Garamond"/>
          <w:sz w:val="20"/>
          <w:szCs w:val="24"/>
        </w:rPr>
      </w:pPr>
      <w:r w:rsidRPr="00386BD7">
        <w:rPr>
          <w:rFonts w:ascii="Garamond" w:hAnsi="Garamond"/>
          <w:sz w:val="20"/>
          <w:szCs w:val="24"/>
        </w:rPr>
        <w:t>…………………………………………………………………………………………………………...</w:t>
      </w:r>
    </w:p>
    <w:p w:rsidR="00B251FA" w:rsidRPr="00386BD7" w:rsidRDefault="00B251FA" w:rsidP="00B251FA">
      <w:pPr>
        <w:pStyle w:val="Paragraphedeliste"/>
        <w:numPr>
          <w:ilvl w:val="0"/>
          <w:numId w:val="1"/>
        </w:numPr>
        <w:spacing w:after="600"/>
        <w:rPr>
          <w:rFonts w:ascii="Garamond" w:hAnsi="Garamond"/>
          <w:b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Propriétaires ou gérant de l’entreprise :</w:t>
      </w:r>
    </w:p>
    <w:p w:rsidR="00B251FA" w:rsidRPr="00386BD7" w:rsidRDefault="00B251FA" w:rsidP="00B251FA">
      <w:pPr>
        <w:pStyle w:val="Paragraphedeliste"/>
        <w:spacing w:after="600"/>
        <w:rPr>
          <w:rFonts w:ascii="Garamond" w:hAnsi="Garamond"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 xml:space="preserve">Nom et Prénoms  </w:t>
      </w:r>
      <w:r w:rsidRPr="00386BD7">
        <w:rPr>
          <w:rFonts w:ascii="Garamond" w:hAnsi="Garamond"/>
          <w:sz w:val="20"/>
          <w:szCs w:val="24"/>
        </w:rPr>
        <w:t>………………………………………………………………………………………</w:t>
      </w:r>
    </w:p>
    <w:p w:rsidR="00B251FA" w:rsidRPr="00386BD7" w:rsidRDefault="00B251FA" w:rsidP="00B251FA">
      <w:pPr>
        <w:pStyle w:val="Paragraphedeliste"/>
        <w:spacing w:after="600"/>
        <w:rPr>
          <w:rFonts w:ascii="Garamond" w:hAnsi="Garamond"/>
          <w:b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Nationalité</w:t>
      </w:r>
      <w:r w:rsidRPr="00386BD7">
        <w:rPr>
          <w:rFonts w:ascii="Garamond" w:hAnsi="Garamond"/>
          <w:sz w:val="20"/>
          <w:szCs w:val="24"/>
        </w:rPr>
        <w:t>………………………………………………………………………………………………</w:t>
      </w:r>
    </w:p>
    <w:p w:rsidR="00B251FA" w:rsidRPr="00386BD7" w:rsidRDefault="00B251FA" w:rsidP="00B251FA">
      <w:pPr>
        <w:pStyle w:val="Paragraphedeliste"/>
        <w:spacing w:after="600"/>
        <w:rPr>
          <w:rFonts w:ascii="Garamond" w:hAnsi="Garamond"/>
          <w:b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Profession</w:t>
      </w:r>
      <w:r w:rsidRPr="00386BD7">
        <w:rPr>
          <w:rFonts w:ascii="Garamond" w:hAnsi="Garamond"/>
          <w:sz w:val="20"/>
          <w:szCs w:val="24"/>
        </w:rPr>
        <w:t>………………………………………………………………………………………………..</w:t>
      </w:r>
    </w:p>
    <w:p w:rsidR="00B251FA" w:rsidRPr="00386BD7" w:rsidRDefault="009D724E" w:rsidP="00B251FA">
      <w:pPr>
        <w:pStyle w:val="Paragraphedeliste"/>
        <w:spacing w:after="600"/>
        <w:rPr>
          <w:rFonts w:ascii="Garamond" w:hAnsi="Garamond"/>
          <w:b/>
          <w:sz w:val="20"/>
          <w:szCs w:val="24"/>
        </w:rPr>
      </w:pPr>
      <w:r>
        <w:rPr>
          <w:rFonts w:ascii="Garamond" w:hAnsi="Garamond"/>
          <w:b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2540</wp:posOffset>
                </wp:positionV>
                <wp:extent cx="154305" cy="130810"/>
                <wp:effectExtent l="0" t="0" r="17145" b="2159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D490" id="Rectangle 16" o:spid="_x0000_s1026" style="position:absolute;margin-left:156.35pt;margin-top:.2pt;width:12.15pt;height:10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" strokecolor="#7030a0"/>
            </w:pict>
          </mc:Fallback>
        </mc:AlternateContent>
      </w:r>
      <w:r>
        <w:rPr>
          <w:rFonts w:ascii="Garamond" w:hAnsi="Garamond"/>
          <w:b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2540</wp:posOffset>
                </wp:positionV>
                <wp:extent cx="154305" cy="130810"/>
                <wp:effectExtent l="0" t="0" r="17145" b="215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8895" id="Rectangle 17" o:spid="_x0000_s1026" style="position:absolute;margin-left:263.65pt;margin-top:.2pt;width:12.15pt;height:10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" strokecolor="#7030a0"/>
            </w:pict>
          </mc:Fallback>
        </mc:AlternateContent>
      </w:r>
      <w:r w:rsidR="00B251FA" w:rsidRPr="00386BD7">
        <w:rPr>
          <w:rFonts w:ascii="Garamond" w:hAnsi="Garamond"/>
          <w:b/>
          <w:sz w:val="20"/>
          <w:szCs w:val="24"/>
        </w:rPr>
        <w:t xml:space="preserve">Statut : Agent de l’Etat                          autres         </w:t>
      </w:r>
    </w:p>
    <w:p w:rsidR="00B251FA" w:rsidRPr="00386BD7" w:rsidRDefault="00B251FA" w:rsidP="00B251FA">
      <w:pPr>
        <w:pStyle w:val="Paragraphedeliste"/>
        <w:spacing w:after="600"/>
        <w:rPr>
          <w:rFonts w:ascii="Garamond" w:hAnsi="Garamond"/>
          <w:b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Préciser :</w:t>
      </w:r>
      <w:r w:rsidRPr="00386BD7">
        <w:rPr>
          <w:rFonts w:ascii="Garamond" w:hAnsi="Garamond"/>
          <w:sz w:val="20"/>
          <w:szCs w:val="24"/>
        </w:rPr>
        <w:t>…………………………………………………………………………………………………</w:t>
      </w:r>
    </w:p>
    <w:p w:rsidR="00B251FA" w:rsidRPr="00386BD7" w:rsidRDefault="00B251FA" w:rsidP="00B251FA">
      <w:pPr>
        <w:pStyle w:val="Paragraphedeliste"/>
        <w:spacing w:after="600"/>
        <w:rPr>
          <w:rFonts w:ascii="Garamond" w:hAnsi="Garamond"/>
          <w:b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CNI, Passeport ou Carte de séjour n°</w:t>
      </w:r>
      <w:r w:rsidRPr="00386BD7">
        <w:rPr>
          <w:rFonts w:ascii="Garamond" w:hAnsi="Garamond"/>
          <w:sz w:val="20"/>
          <w:szCs w:val="24"/>
        </w:rPr>
        <w:t>…………………………………………………………………</w:t>
      </w:r>
    </w:p>
    <w:p w:rsidR="00B251FA" w:rsidRPr="00386BD7" w:rsidRDefault="00B251FA" w:rsidP="00B251FA">
      <w:pPr>
        <w:pStyle w:val="Paragraphedeliste"/>
        <w:rPr>
          <w:rFonts w:ascii="Garamond" w:hAnsi="Garamond"/>
          <w:b/>
          <w:i/>
          <w:sz w:val="20"/>
          <w:szCs w:val="24"/>
        </w:rPr>
      </w:pPr>
      <w:r w:rsidRPr="00386BD7">
        <w:rPr>
          <w:rFonts w:ascii="Garamond" w:hAnsi="Garamond"/>
          <w:b/>
          <w:i/>
          <w:sz w:val="20"/>
          <w:szCs w:val="24"/>
        </w:rPr>
        <w:t>(Photocopie légalisée)</w:t>
      </w:r>
    </w:p>
    <w:p w:rsidR="00B251FA" w:rsidRPr="00386BD7" w:rsidRDefault="00B251FA" w:rsidP="00B251FA">
      <w:pPr>
        <w:pStyle w:val="Paragraphedeliste"/>
        <w:rPr>
          <w:rFonts w:ascii="Garamond" w:hAnsi="Garamond"/>
          <w:b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Validité</w:t>
      </w:r>
      <w:r w:rsidRPr="00386BD7">
        <w:rPr>
          <w:rFonts w:ascii="Garamond" w:hAnsi="Garamond"/>
          <w:sz w:val="20"/>
          <w:szCs w:val="24"/>
        </w:rPr>
        <w:t>………………………………………………………………………………………………….</w:t>
      </w:r>
    </w:p>
    <w:p w:rsidR="00B251FA" w:rsidRPr="00386BD7" w:rsidRDefault="00B251FA" w:rsidP="00B251FA">
      <w:pPr>
        <w:pStyle w:val="Paragraphedeliste"/>
        <w:numPr>
          <w:ilvl w:val="0"/>
          <w:numId w:val="1"/>
        </w:numPr>
        <w:spacing w:after="600"/>
        <w:ind w:right="-470"/>
        <w:rPr>
          <w:rFonts w:ascii="Garamond" w:hAnsi="Garamond"/>
          <w:b/>
          <w:sz w:val="20"/>
          <w:szCs w:val="24"/>
        </w:rPr>
      </w:pPr>
      <w:r w:rsidRPr="00386BD7">
        <w:rPr>
          <w:rFonts w:ascii="Garamond" w:hAnsi="Garamond"/>
          <w:b/>
          <w:sz w:val="20"/>
          <w:szCs w:val="24"/>
        </w:rPr>
        <w:t>Contrat d’assurance responsabilité civile (entreprise)</w:t>
      </w:r>
      <w:r w:rsidRPr="00386BD7">
        <w:rPr>
          <w:rFonts w:ascii="Garamond" w:hAnsi="Garamond"/>
          <w:sz w:val="20"/>
          <w:szCs w:val="24"/>
        </w:rPr>
        <w:t>………………………………………………..</w:t>
      </w:r>
    </w:p>
    <w:p w:rsidR="00B251FA" w:rsidRDefault="00B251FA" w:rsidP="00B251FA">
      <w:pPr>
        <w:pStyle w:val="Paragraphedeliste"/>
        <w:rPr>
          <w:rFonts w:ascii="Tahoma" w:hAnsi="Tahoma" w:cs="Tahoma"/>
          <w:b/>
          <w:szCs w:val="24"/>
        </w:rPr>
      </w:pPr>
    </w:p>
    <w:p w:rsidR="00153F04" w:rsidRDefault="00153F04" w:rsidP="00B251FA">
      <w:pPr>
        <w:pStyle w:val="Paragraphedeliste"/>
        <w:rPr>
          <w:rFonts w:ascii="Tahoma" w:hAnsi="Tahoma" w:cs="Tahoma"/>
          <w:b/>
          <w:szCs w:val="24"/>
        </w:rPr>
      </w:pPr>
    </w:p>
    <w:p w:rsidR="00153F04" w:rsidRPr="00B251FA" w:rsidRDefault="00153F04" w:rsidP="00B251FA">
      <w:pPr>
        <w:pStyle w:val="Paragraphedeliste"/>
        <w:rPr>
          <w:rFonts w:ascii="Tahoma" w:hAnsi="Tahoma" w:cs="Tahoma"/>
          <w:b/>
          <w:szCs w:val="24"/>
        </w:rPr>
      </w:pPr>
    </w:p>
    <w:p w:rsidR="00386BD7" w:rsidRPr="00C4035A" w:rsidRDefault="00B962BA" w:rsidP="00386BD7">
      <w:pPr>
        <w:pStyle w:val="Paragraphedeliste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 w:rsidR="00386BD7" w:rsidRPr="00C4035A">
        <w:rPr>
          <w:rFonts w:ascii="Garamond" w:hAnsi="Garamond"/>
          <w:b/>
          <w:sz w:val="24"/>
          <w:szCs w:val="24"/>
        </w:rPr>
        <w:t>Lu et Approuvé</w:t>
      </w:r>
      <w:r w:rsidR="00386BD7" w:rsidRPr="00C4035A">
        <w:rPr>
          <w:rFonts w:ascii="Garamond" w:hAnsi="Garamond"/>
          <w:sz w:val="28"/>
          <w:szCs w:val="28"/>
        </w:rPr>
        <w:t xml:space="preserve">   </w:t>
      </w:r>
      <w:r w:rsidR="00386BD7">
        <w:rPr>
          <w:rFonts w:ascii="Garamond" w:hAnsi="Garamond"/>
          <w:sz w:val="28"/>
          <w:szCs w:val="28"/>
        </w:rPr>
        <w:tab/>
      </w:r>
      <w:r w:rsidR="00386BD7">
        <w:rPr>
          <w:rFonts w:ascii="Garamond" w:hAnsi="Garamond"/>
          <w:sz w:val="28"/>
          <w:szCs w:val="28"/>
        </w:rPr>
        <w:tab/>
      </w:r>
      <w:r w:rsidR="00386BD7">
        <w:rPr>
          <w:rFonts w:ascii="Garamond" w:hAnsi="Garamond"/>
          <w:sz w:val="28"/>
          <w:szCs w:val="28"/>
        </w:rPr>
        <w:tab/>
      </w:r>
      <w:r w:rsidR="00386BD7">
        <w:rPr>
          <w:rFonts w:ascii="Garamond" w:hAnsi="Garamond"/>
          <w:sz w:val="28"/>
          <w:szCs w:val="28"/>
        </w:rPr>
        <w:tab/>
      </w:r>
      <w:r w:rsidR="00386BD7" w:rsidRPr="00224F13">
        <w:rPr>
          <w:rFonts w:ascii="Tahoma" w:hAnsi="Tahoma" w:cs="Tahoma"/>
          <w:i/>
          <w:sz w:val="20"/>
          <w:szCs w:val="24"/>
        </w:rPr>
        <w:t>Fait à Libreville, le</w:t>
      </w:r>
    </w:p>
    <w:p w:rsidR="00386BD7" w:rsidRPr="00224F13" w:rsidRDefault="00386BD7" w:rsidP="00386BD7">
      <w:pPr>
        <w:pStyle w:val="Paragraphedeliste"/>
        <w:rPr>
          <w:rFonts w:ascii="Tahoma" w:hAnsi="Tahoma" w:cs="Tahoma"/>
          <w:b/>
          <w:i/>
          <w:szCs w:val="24"/>
        </w:rPr>
      </w:pPr>
      <w:r w:rsidRPr="00C4035A">
        <w:rPr>
          <w:rFonts w:ascii="Garamond" w:hAnsi="Garamond"/>
          <w:sz w:val="28"/>
          <w:szCs w:val="28"/>
        </w:rPr>
        <w:t xml:space="preserve">                   </w:t>
      </w:r>
      <w:r w:rsidRPr="00C4035A">
        <w:rPr>
          <w:rFonts w:ascii="Tahoma" w:hAnsi="Tahoma" w:cs="Tahoma"/>
          <w:sz w:val="24"/>
          <w:szCs w:val="24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386BD7" w:rsidRDefault="00386BD7" w:rsidP="00386BD7">
      <w:pPr>
        <w:pStyle w:val="Paragraphedeliste"/>
        <w:spacing w:after="0"/>
        <w:rPr>
          <w:rFonts w:ascii="Garamond" w:hAnsi="Garamond"/>
          <w:b/>
          <w:sz w:val="24"/>
          <w:szCs w:val="28"/>
        </w:rPr>
      </w:pPr>
    </w:p>
    <w:p w:rsidR="003278DC" w:rsidRDefault="003278DC" w:rsidP="00386BD7">
      <w:pPr>
        <w:pStyle w:val="Paragraphedeliste"/>
        <w:spacing w:after="0"/>
        <w:rPr>
          <w:rFonts w:ascii="Garamond" w:hAnsi="Garamond"/>
          <w:b/>
          <w:sz w:val="24"/>
          <w:szCs w:val="28"/>
        </w:rPr>
      </w:pPr>
    </w:p>
    <w:p w:rsidR="00386BD7" w:rsidRPr="00C4035A" w:rsidRDefault="00386BD7" w:rsidP="00B962BA">
      <w:pPr>
        <w:pStyle w:val="Paragraphedeliste"/>
        <w:spacing w:after="0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 w:val="24"/>
          <w:szCs w:val="28"/>
        </w:rPr>
        <w:t xml:space="preserve">Signature du Demandeur          </w:t>
      </w:r>
      <w:r>
        <w:rPr>
          <w:rFonts w:ascii="Garamond" w:hAnsi="Garamond"/>
          <w:b/>
          <w:sz w:val="24"/>
          <w:szCs w:val="28"/>
        </w:rPr>
        <w:t xml:space="preserve">                              </w:t>
      </w:r>
    </w:p>
    <w:p w:rsidR="00B251FA" w:rsidRPr="00C4035A" w:rsidRDefault="00B251FA" w:rsidP="00B251FA">
      <w:pPr>
        <w:pStyle w:val="Titre2"/>
        <w:tabs>
          <w:tab w:val="left" w:pos="1635"/>
          <w:tab w:val="center" w:pos="2819"/>
        </w:tabs>
        <w:spacing w:before="0" w:line="240" w:lineRule="auto"/>
        <w:rPr>
          <w:rFonts w:ascii="Garamond" w:hAnsi="Garamond"/>
          <w:color w:val="auto"/>
          <w:sz w:val="20"/>
          <w:szCs w:val="20"/>
        </w:rPr>
      </w:pPr>
    </w:p>
    <w:p w:rsidR="00B251FA" w:rsidRPr="00C4035A" w:rsidRDefault="00B251FA" w:rsidP="00B251FA">
      <w:pPr>
        <w:pStyle w:val="Titre2"/>
        <w:tabs>
          <w:tab w:val="left" w:pos="1635"/>
          <w:tab w:val="center" w:pos="2819"/>
        </w:tabs>
        <w:spacing w:before="0" w:line="240" w:lineRule="auto"/>
        <w:rPr>
          <w:rFonts w:ascii="Garamond" w:hAnsi="Garamond"/>
          <w:color w:val="auto"/>
          <w:sz w:val="20"/>
          <w:szCs w:val="20"/>
        </w:rPr>
      </w:pPr>
    </w:p>
    <w:p w:rsidR="00B251FA" w:rsidRPr="00C4035A" w:rsidRDefault="00B251FA" w:rsidP="00B251FA">
      <w:pPr>
        <w:pStyle w:val="Titre2"/>
        <w:tabs>
          <w:tab w:val="left" w:pos="1635"/>
          <w:tab w:val="center" w:pos="2819"/>
        </w:tabs>
        <w:spacing w:before="0" w:line="240" w:lineRule="auto"/>
        <w:rPr>
          <w:rFonts w:ascii="Garamond" w:hAnsi="Garamond"/>
          <w:color w:val="auto"/>
          <w:sz w:val="20"/>
          <w:szCs w:val="20"/>
        </w:rPr>
      </w:pPr>
    </w:p>
    <w:p w:rsidR="00B251FA" w:rsidRPr="00C4035A" w:rsidRDefault="00B251FA" w:rsidP="003715CB">
      <w:pPr>
        <w:pStyle w:val="Paragraphedeliste"/>
        <w:rPr>
          <w:rFonts w:ascii="Garamond" w:hAnsi="Garamond"/>
          <w:b/>
          <w:szCs w:val="24"/>
        </w:rPr>
      </w:pPr>
    </w:p>
    <w:p w:rsidR="008E0A22" w:rsidRPr="00C4035A" w:rsidRDefault="008E0A22"/>
    <w:p w:rsidR="005906A2" w:rsidRPr="00C4035A" w:rsidRDefault="005906A2" w:rsidP="005906A2">
      <w:pPr>
        <w:rPr>
          <w:b/>
          <w:sz w:val="24"/>
          <w:szCs w:val="24"/>
        </w:rPr>
      </w:pPr>
    </w:p>
    <w:p w:rsidR="00FD4292" w:rsidRDefault="00FD4292" w:rsidP="005906A2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FD4292" w:rsidRDefault="00FD4292" w:rsidP="005906A2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FD4292" w:rsidRDefault="00FD4292" w:rsidP="005906A2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E41BE9" w:rsidRDefault="00E41BE9" w:rsidP="009D724E">
      <w:pPr>
        <w:tabs>
          <w:tab w:val="left" w:pos="1680"/>
        </w:tabs>
        <w:rPr>
          <w:rFonts w:ascii="Garamond" w:hAnsi="Garamond"/>
          <w:b/>
          <w:sz w:val="44"/>
          <w:szCs w:val="32"/>
        </w:rPr>
      </w:pPr>
    </w:p>
    <w:sectPr w:rsidR="00E41BE9" w:rsidSect="00B962BA">
      <w:footerReference w:type="default" r:id="rId9"/>
      <w:pgSz w:w="11906" w:h="16838"/>
      <w:pgMar w:top="0" w:right="1133" w:bottom="709" w:left="1417" w:header="708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BA" w:rsidRDefault="00B031BA" w:rsidP="00B95DE7">
      <w:pPr>
        <w:spacing w:after="0" w:line="240" w:lineRule="auto"/>
      </w:pPr>
      <w:r>
        <w:separator/>
      </w:r>
    </w:p>
  </w:endnote>
  <w:endnote w:type="continuationSeparator" w:id="0">
    <w:p w:rsidR="00B031BA" w:rsidRDefault="00B031BA" w:rsidP="00B9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447300"/>
      <w:docPartObj>
        <w:docPartGallery w:val="Page Numbers (Bottom of Page)"/>
        <w:docPartUnique/>
      </w:docPartObj>
    </w:sdtPr>
    <w:sdtEndPr/>
    <w:sdtContent>
      <w:p w:rsidR="00E045F7" w:rsidRPr="000272CB" w:rsidRDefault="00E045F7" w:rsidP="000272CB">
        <w:pPr>
          <w:pStyle w:val="Pieddepage"/>
          <w:jc w:val="center"/>
          <w:rPr>
            <w:b/>
            <w:i/>
            <w:sz w:val="20"/>
          </w:rPr>
        </w:pPr>
        <w:r w:rsidRPr="000272CB">
          <w:rPr>
            <w:b/>
          </w:rPr>
          <w:t xml:space="preserve"> </w:t>
        </w:r>
        <w:sdt>
          <w:sdtPr>
            <w:rPr>
              <w:b/>
              <w:sz w:val="20"/>
            </w:rPr>
            <w:id w:val="1679148731"/>
            <w:docPartObj>
              <w:docPartGallery w:val="Page Numbers (Bottom of Page)"/>
              <w:docPartUnique/>
            </w:docPartObj>
          </w:sdtPr>
          <w:sdtEndPr>
            <w:rPr>
              <w:i/>
              <w:sz w:val="18"/>
            </w:rPr>
          </w:sdtEndPr>
          <w:sdtContent>
            <w:r w:rsidRPr="000272CB">
              <w:rPr>
                <w:b/>
                <w:i/>
                <w:sz w:val="18"/>
                <w:szCs w:val="20"/>
              </w:rPr>
              <w:t>N.B. :</w:t>
            </w:r>
            <w:r w:rsidRPr="000272CB">
              <w:rPr>
                <w:b/>
                <w:i/>
                <w:sz w:val="20"/>
              </w:rPr>
              <w:t xml:space="preserve"> </w:t>
            </w:r>
            <w:r w:rsidRPr="000272CB">
              <w:rPr>
                <w:b/>
                <w:i/>
                <w:sz w:val="18"/>
              </w:rPr>
              <w:t>L’article 15 de la loi n°19/2016 du 09 août 2016 portant Code de la Communication en République gabonaise établit le régime des incom</w:t>
            </w:r>
            <w:r>
              <w:rPr>
                <w:b/>
                <w:i/>
                <w:sz w:val="18"/>
              </w:rPr>
              <w:t xml:space="preserve">patibilités en rapport avec la </w:t>
            </w:r>
            <w:r w:rsidRPr="000272CB">
              <w:rPr>
                <w:b/>
                <w:i/>
                <w:sz w:val="18"/>
              </w:rPr>
              <w:t>création d’une entreprise de communication</w:t>
            </w:r>
          </w:sdtContent>
        </w:sdt>
      </w:p>
      <w:p w:rsidR="00E045F7" w:rsidRDefault="00B031BA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BA" w:rsidRDefault="00B031BA" w:rsidP="00B95DE7">
      <w:pPr>
        <w:spacing w:after="0" w:line="240" w:lineRule="auto"/>
      </w:pPr>
      <w:r>
        <w:separator/>
      </w:r>
    </w:p>
  </w:footnote>
  <w:footnote w:type="continuationSeparator" w:id="0">
    <w:p w:rsidR="00B031BA" w:rsidRDefault="00B031BA" w:rsidP="00B9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E621D"/>
    <w:multiLevelType w:val="hybridMultilevel"/>
    <w:tmpl w:val="5E266824"/>
    <w:lvl w:ilvl="0" w:tplc="AB78B2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1"/>
    <w:rsid w:val="00011F9C"/>
    <w:rsid w:val="00016C4D"/>
    <w:rsid w:val="00025DF8"/>
    <w:rsid w:val="000272CB"/>
    <w:rsid w:val="00034567"/>
    <w:rsid w:val="000464D6"/>
    <w:rsid w:val="000540E1"/>
    <w:rsid w:val="00063520"/>
    <w:rsid w:val="00081C3F"/>
    <w:rsid w:val="000919AA"/>
    <w:rsid w:val="000A54C4"/>
    <w:rsid w:val="000A6527"/>
    <w:rsid w:val="000B0B27"/>
    <w:rsid w:val="000B58AE"/>
    <w:rsid w:val="000C1525"/>
    <w:rsid w:val="000C35EF"/>
    <w:rsid w:val="000D34B9"/>
    <w:rsid w:val="000F1B7E"/>
    <w:rsid w:val="00107A70"/>
    <w:rsid w:val="00116909"/>
    <w:rsid w:val="001252AA"/>
    <w:rsid w:val="0012795E"/>
    <w:rsid w:val="00153F04"/>
    <w:rsid w:val="00155053"/>
    <w:rsid w:val="001640F2"/>
    <w:rsid w:val="00172064"/>
    <w:rsid w:val="001767EA"/>
    <w:rsid w:val="0017796E"/>
    <w:rsid w:val="0018738F"/>
    <w:rsid w:val="00193FDE"/>
    <w:rsid w:val="001A6286"/>
    <w:rsid w:val="001B1848"/>
    <w:rsid w:val="001B6476"/>
    <w:rsid w:val="001C000A"/>
    <w:rsid w:val="001D2ECE"/>
    <w:rsid w:val="00201944"/>
    <w:rsid w:val="0020403C"/>
    <w:rsid w:val="00205F2A"/>
    <w:rsid w:val="00224F13"/>
    <w:rsid w:val="00232CF5"/>
    <w:rsid w:val="002429DF"/>
    <w:rsid w:val="00256DFF"/>
    <w:rsid w:val="00262228"/>
    <w:rsid w:val="002702AD"/>
    <w:rsid w:val="00270C06"/>
    <w:rsid w:val="002736C9"/>
    <w:rsid w:val="00283A58"/>
    <w:rsid w:val="00293879"/>
    <w:rsid w:val="00295E8B"/>
    <w:rsid w:val="002D5E1D"/>
    <w:rsid w:val="002F58FA"/>
    <w:rsid w:val="003156E8"/>
    <w:rsid w:val="00320BB7"/>
    <w:rsid w:val="003278DC"/>
    <w:rsid w:val="00344E03"/>
    <w:rsid w:val="00351F66"/>
    <w:rsid w:val="00354D19"/>
    <w:rsid w:val="00361C8D"/>
    <w:rsid w:val="003715CB"/>
    <w:rsid w:val="00373491"/>
    <w:rsid w:val="00380907"/>
    <w:rsid w:val="00384B8E"/>
    <w:rsid w:val="00386BD7"/>
    <w:rsid w:val="003914A0"/>
    <w:rsid w:val="003915B9"/>
    <w:rsid w:val="00397035"/>
    <w:rsid w:val="003A336E"/>
    <w:rsid w:val="003A3BB9"/>
    <w:rsid w:val="003A65F5"/>
    <w:rsid w:val="003C4BA2"/>
    <w:rsid w:val="003E0690"/>
    <w:rsid w:val="003F1F2D"/>
    <w:rsid w:val="00414324"/>
    <w:rsid w:val="00421098"/>
    <w:rsid w:val="004270BB"/>
    <w:rsid w:val="00442632"/>
    <w:rsid w:val="00474409"/>
    <w:rsid w:val="00476CEF"/>
    <w:rsid w:val="00496137"/>
    <w:rsid w:val="004B1C18"/>
    <w:rsid w:val="004B1C8C"/>
    <w:rsid w:val="004C0A9A"/>
    <w:rsid w:val="004C13F5"/>
    <w:rsid w:val="004D7F02"/>
    <w:rsid w:val="004E0FC3"/>
    <w:rsid w:val="004E7221"/>
    <w:rsid w:val="0050635F"/>
    <w:rsid w:val="00537B0C"/>
    <w:rsid w:val="005546F9"/>
    <w:rsid w:val="0056214E"/>
    <w:rsid w:val="0056222E"/>
    <w:rsid w:val="00562AD5"/>
    <w:rsid w:val="00581595"/>
    <w:rsid w:val="005900B0"/>
    <w:rsid w:val="005906A2"/>
    <w:rsid w:val="005915DD"/>
    <w:rsid w:val="005B19E2"/>
    <w:rsid w:val="005B1C99"/>
    <w:rsid w:val="005B4CDB"/>
    <w:rsid w:val="005B584D"/>
    <w:rsid w:val="005C2224"/>
    <w:rsid w:val="005C223F"/>
    <w:rsid w:val="005E234C"/>
    <w:rsid w:val="005E6EAC"/>
    <w:rsid w:val="005F0779"/>
    <w:rsid w:val="005F15E9"/>
    <w:rsid w:val="005F1A80"/>
    <w:rsid w:val="005F5EBB"/>
    <w:rsid w:val="00602BCC"/>
    <w:rsid w:val="00606443"/>
    <w:rsid w:val="00607DC4"/>
    <w:rsid w:val="00615F99"/>
    <w:rsid w:val="00624D42"/>
    <w:rsid w:val="00632ECD"/>
    <w:rsid w:val="00653924"/>
    <w:rsid w:val="006709F3"/>
    <w:rsid w:val="006B2002"/>
    <w:rsid w:val="006B3586"/>
    <w:rsid w:val="006C4FBD"/>
    <w:rsid w:val="006D4E07"/>
    <w:rsid w:val="006D7AAC"/>
    <w:rsid w:val="006E4874"/>
    <w:rsid w:val="006E5D46"/>
    <w:rsid w:val="007034AD"/>
    <w:rsid w:val="00727B42"/>
    <w:rsid w:val="0073021A"/>
    <w:rsid w:val="007429F6"/>
    <w:rsid w:val="00747284"/>
    <w:rsid w:val="007674DD"/>
    <w:rsid w:val="007771E7"/>
    <w:rsid w:val="0079388B"/>
    <w:rsid w:val="007B586E"/>
    <w:rsid w:val="007B6F5F"/>
    <w:rsid w:val="007C4C6E"/>
    <w:rsid w:val="007C686E"/>
    <w:rsid w:val="00810A86"/>
    <w:rsid w:val="0081499E"/>
    <w:rsid w:val="008167D6"/>
    <w:rsid w:val="008365A5"/>
    <w:rsid w:val="00853085"/>
    <w:rsid w:val="00860B92"/>
    <w:rsid w:val="00871B94"/>
    <w:rsid w:val="00877EB7"/>
    <w:rsid w:val="00885E9C"/>
    <w:rsid w:val="0089019B"/>
    <w:rsid w:val="00896B6D"/>
    <w:rsid w:val="008D3442"/>
    <w:rsid w:val="008D4AE6"/>
    <w:rsid w:val="008E0A22"/>
    <w:rsid w:val="008E52A0"/>
    <w:rsid w:val="00913214"/>
    <w:rsid w:val="00915182"/>
    <w:rsid w:val="00925454"/>
    <w:rsid w:val="009344E7"/>
    <w:rsid w:val="00945D5C"/>
    <w:rsid w:val="00956007"/>
    <w:rsid w:val="009A1D77"/>
    <w:rsid w:val="009C34D0"/>
    <w:rsid w:val="009C75DE"/>
    <w:rsid w:val="009D724E"/>
    <w:rsid w:val="009E78FA"/>
    <w:rsid w:val="009F5AB1"/>
    <w:rsid w:val="009F5D7F"/>
    <w:rsid w:val="00A01403"/>
    <w:rsid w:val="00A13447"/>
    <w:rsid w:val="00A170FE"/>
    <w:rsid w:val="00A2405B"/>
    <w:rsid w:val="00A41ED6"/>
    <w:rsid w:val="00A57719"/>
    <w:rsid w:val="00A63F0E"/>
    <w:rsid w:val="00A6414B"/>
    <w:rsid w:val="00A7002B"/>
    <w:rsid w:val="00A85053"/>
    <w:rsid w:val="00A8550E"/>
    <w:rsid w:val="00AA0149"/>
    <w:rsid w:val="00AB6D2A"/>
    <w:rsid w:val="00AE4C90"/>
    <w:rsid w:val="00AE576B"/>
    <w:rsid w:val="00AF2444"/>
    <w:rsid w:val="00B031BA"/>
    <w:rsid w:val="00B1372B"/>
    <w:rsid w:val="00B1530C"/>
    <w:rsid w:val="00B17AF5"/>
    <w:rsid w:val="00B17C35"/>
    <w:rsid w:val="00B21397"/>
    <w:rsid w:val="00B251FA"/>
    <w:rsid w:val="00B4076F"/>
    <w:rsid w:val="00B47ABE"/>
    <w:rsid w:val="00B607F8"/>
    <w:rsid w:val="00B61EE2"/>
    <w:rsid w:val="00B723D7"/>
    <w:rsid w:val="00B7336F"/>
    <w:rsid w:val="00B754A1"/>
    <w:rsid w:val="00B82BA7"/>
    <w:rsid w:val="00B910DA"/>
    <w:rsid w:val="00B91F41"/>
    <w:rsid w:val="00B93CA6"/>
    <w:rsid w:val="00B95DE7"/>
    <w:rsid w:val="00B962BA"/>
    <w:rsid w:val="00BC557B"/>
    <w:rsid w:val="00BF490F"/>
    <w:rsid w:val="00C1255F"/>
    <w:rsid w:val="00C15B54"/>
    <w:rsid w:val="00C1794A"/>
    <w:rsid w:val="00C25977"/>
    <w:rsid w:val="00C2747D"/>
    <w:rsid w:val="00C34DF3"/>
    <w:rsid w:val="00C4035A"/>
    <w:rsid w:val="00C52965"/>
    <w:rsid w:val="00C64C03"/>
    <w:rsid w:val="00C65CEF"/>
    <w:rsid w:val="00C91025"/>
    <w:rsid w:val="00CA49F2"/>
    <w:rsid w:val="00CB3B9E"/>
    <w:rsid w:val="00CC08FC"/>
    <w:rsid w:val="00CC44D8"/>
    <w:rsid w:val="00CF52E9"/>
    <w:rsid w:val="00D02217"/>
    <w:rsid w:val="00D15231"/>
    <w:rsid w:val="00D45D8D"/>
    <w:rsid w:val="00D5224F"/>
    <w:rsid w:val="00D920A3"/>
    <w:rsid w:val="00DB7DE3"/>
    <w:rsid w:val="00DD0303"/>
    <w:rsid w:val="00DD3AEE"/>
    <w:rsid w:val="00DD5D6C"/>
    <w:rsid w:val="00DD7651"/>
    <w:rsid w:val="00DD76CF"/>
    <w:rsid w:val="00DE07A3"/>
    <w:rsid w:val="00DE2BB2"/>
    <w:rsid w:val="00E045F7"/>
    <w:rsid w:val="00E14020"/>
    <w:rsid w:val="00E144A1"/>
    <w:rsid w:val="00E152A9"/>
    <w:rsid w:val="00E2032B"/>
    <w:rsid w:val="00E25E3A"/>
    <w:rsid w:val="00E41BE9"/>
    <w:rsid w:val="00E56BDD"/>
    <w:rsid w:val="00E60A77"/>
    <w:rsid w:val="00E61814"/>
    <w:rsid w:val="00E61CCE"/>
    <w:rsid w:val="00E66DEB"/>
    <w:rsid w:val="00E71B19"/>
    <w:rsid w:val="00E7334D"/>
    <w:rsid w:val="00E7497B"/>
    <w:rsid w:val="00EC0E78"/>
    <w:rsid w:val="00EC3EBC"/>
    <w:rsid w:val="00ED40AE"/>
    <w:rsid w:val="00ED5C90"/>
    <w:rsid w:val="00EE5F37"/>
    <w:rsid w:val="00EF39A4"/>
    <w:rsid w:val="00F21906"/>
    <w:rsid w:val="00F52F98"/>
    <w:rsid w:val="00F555B3"/>
    <w:rsid w:val="00F73C8A"/>
    <w:rsid w:val="00F76F28"/>
    <w:rsid w:val="00F81ED3"/>
    <w:rsid w:val="00F943E4"/>
    <w:rsid w:val="00FA02ED"/>
    <w:rsid w:val="00FA5C63"/>
    <w:rsid w:val="00FB69E7"/>
    <w:rsid w:val="00FC0D8B"/>
    <w:rsid w:val="00FD4292"/>
    <w:rsid w:val="00FD48D5"/>
    <w:rsid w:val="00FE5782"/>
    <w:rsid w:val="00FE6CDA"/>
    <w:rsid w:val="00FE7074"/>
    <w:rsid w:val="00FF479F"/>
    <w:rsid w:val="00FF5513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93373-10EC-438D-B054-BF5B255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13"/>
  </w:style>
  <w:style w:type="paragraph" w:styleId="Titre1">
    <w:name w:val="heading 1"/>
    <w:basedOn w:val="Normal"/>
    <w:link w:val="Titre1Car"/>
    <w:qFormat/>
    <w:rsid w:val="00B9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1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1F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1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91F4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9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F41"/>
  </w:style>
  <w:style w:type="table" w:styleId="Grilledutableau">
    <w:name w:val="Table Grid"/>
    <w:basedOn w:val="TableauNormal"/>
    <w:uiPriority w:val="59"/>
    <w:rsid w:val="00B9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F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416D-1F05-4033-B357-ADA63AAF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ANSKENG</dc:creator>
  <cp:lastModifiedBy>Bruno</cp:lastModifiedBy>
  <cp:revision>2</cp:revision>
  <cp:lastPrinted>2017-09-29T12:32:00Z</cp:lastPrinted>
  <dcterms:created xsi:type="dcterms:W3CDTF">2019-03-29T12:30:00Z</dcterms:created>
  <dcterms:modified xsi:type="dcterms:W3CDTF">2019-03-29T12:30:00Z</dcterms:modified>
</cp:coreProperties>
</file>